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A341" w14:textId="77777777" w:rsidR="009F5B7C" w:rsidRPr="002B0B76" w:rsidRDefault="009F5B7C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>AGENDA FOR FMPL MONTHLY MEETING</w:t>
      </w:r>
    </w:p>
    <w:p w14:paraId="60A6EE85" w14:textId="752EE7AA" w:rsidR="00C718F1" w:rsidRDefault="00141028" w:rsidP="00D359C0">
      <w:pPr>
        <w:pBdr>
          <w:bottom w:val="single" w:sz="6" w:space="1" w:color="auto"/>
        </w:pBdr>
        <w:spacing w:after="0" w:line="240" w:lineRule="auto"/>
        <w:rPr>
          <w:rFonts w:asciiTheme="majorHAnsi" w:eastAsia="Times New Roman" w:hAnsiTheme="majorHAnsi" w:cs="Helvetica"/>
          <w:b/>
          <w:bCs/>
          <w:sz w:val="28"/>
          <w:szCs w:val="28"/>
        </w:rPr>
      </w:pPr>
      <w:r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THURSDAY, </w:t>
      </w:r>
      <w:r w:rsidR="00B40ECB">
        <w:rPr>
          <w:rFonts w:asciiTheme="majorHAnsi" w:eastAsia="Times New Roman" w:hAnsiTheme="majorHAnsi" w:cs="Helvetica"/>
          <w:b/>
          <w:bCs/>
          <w:sz w:val="28"/>
          <w:szCs w:val="28"/>
        </w:rPr>
        <w:t>February 19</w:t>
      </w:r>
      <w:r w:rsidR="00AC2AC9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, </w:t>
      </w:r>
      <w:r w:rsidR="00F37DF1">
        <w:rPr>
          <w:rFonts w:asciiTheme="majorHAnsi" w:eastAsia="Times New Roman" w:hAnsiTheme="majorHAnsi" w:cs="Helvetica"/>
          <w:b/>
          <w:bCs/>
          <w:sz w:val="28"/>
          <w:szCs w:val="28"/>
        </w:rPr>
        <w:t>202</w:t>
      </w:r>
      <w:r w:rsidR="005A55E0">
        <w:rPr>
          <w:rFonts w:asciiTheme="majorHAnsi" w:eastAsia="Times New Roman" w:hAnsiTheme="majorHAnsi" w:cs="Helvetica"/>
          <w:b/>
          <w:bCs/>
          <w:sz w:val="28"/>
          <w:szCs w:val="28"/>
        </w:rPr>
        <w:t>6</w:t>
      </w:r>
      <w:r w:rsidR="00FF1131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, </w:t>
      </w:r>
      <w:r w:rsidR="006F3307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>6:30 p.m.</w:t>
      </w:r>
      <w:r w:rsidR="00D359C0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 to 7:30 p.m.</w:t>
      </w:r>
    </w:p>
    <w:p w14:paraId="5839964A" w14:textId="50146D30" w:rsidR="00B40ECB" w:rsidRPr="002B0B76" w:rsidRDefault="00B40ECB" w:rsidP="00D359C0">
      <w:pPr>
        <w:pBdr>
          <w:bottom w:val="single" w:sz="6" w:space="1" w:color="auto"/>
        </w:pBdr>
        <w:spacing w:after="0" w:line="240" w:lineRule="auto"/>
        <w:rPr>
          <w:rFonts w:asciiTheme="majorHAnsi" w:eastAsia="Times New Roman" w:hAnsiTheme="majorHAnsi" w:cs="Helvetica"/>
          <w:b/>
          <w:bCs/>
          <w:sz w:val="28"/>
          <w:szCs w:val="28"/>
        </w:rPr>
      </w:pPr>
      <w:r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This is the </w:t>
      </w:r>
      <w:r w:rsidRPr="00B40ECB">
        <w:rPr>
          <w:rFonts w:asciiTheme="majorHAnsi" w:eastAsia="Times New Roman" w:hAnsiTheme="majorHAnsi" w:cs="Helvetica"/>
          <w:b/>
          <w:bCs/>
          <w:sz w:val="28"/>
          <w:szCs w:val="28"/>
          <w:highlight w:val="green"/>
        </w:rPr>
        <w:t>Annual Meeting</w:t>
      </w:r>
    </w:p>
    <w:p w14:paraId="097D5329" w14:textId="77777777" w:rsidR="00854745" w:rsidRPr="00481784" w:rsidRDefault="00854745" w:rsidP="00CB1981">
      <w:pPr>
        <w:tabs>
          <w:tab w:val="center" w:pos="4680"/>
        </w:tabs>
        <w:spacing w:after="0" w:line="240" w:lineRule="auto"/>
        <w:rPr>
          <w:rFonts w:asciiTheme="majorHAnsi" w:hAnsiTheme="majorHAnsi" w:cs="Arial"/>
          <w:color w:val="5F6368"/>
          <w:spacing w:val="5"/>
          <w:sz w:val="28"/>
          <w:szCs w:val="28"/>
          <w:shd w:val="clear" w:color="auto" w:fill="FFFFFF"/>
        </w:rPr>
      </w:pPr>
    </w:p>
    <w:p w14:paraId="27EBFABA" w14:textId="77777777" w:rsidR="009821D7" w:rsidRDefault="00550887" w:rsidP="0005557A">
      <w:pPr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Timeclock Reminders</w:t>
      </w: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: </w:t>
      </w:r>
    </w:p>
    <w:p w14:paraId="201D03E3" w14:textId="50265D00" w:rsidR="0077024B" w:rsidRDefault="00F973C0" w:rsidP="0077024B">
      <w:pP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 xml:space="preserve">Book Group, </w:t>
      </w:r>
      <w:r w:rsidR="00B40ECB" w:rsidRPr="00B40ECB">
        <w:rPr>
          <w:rFonts w:ascii="inherit" w:eastAsia="Times New Roman" w:hAnsi="inherit" w:cs="Segoe UI"/>
          <w:b/>
          <w:bCs/>
          <w:color w:val="000000"/>
          <w:sz w:val="28"/>
          <w:szCs w:val="28"/>
          <w:bdr w:val="none" w:sz="0" w:space="0" w:color="auto" w:frame="1"/>
        </w:rPr>
        <w:t>You Are Here: Poetry in the Natural World Edited &amp; Introduced by Ada Limon</w:t>
      </w: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, 9 to</w:t>
      </w:r>
      <w:r w:rsidR="00CB1981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 xml:space="preserve"> 10 in meeting s</w:t>
      </w:r>
      <w:r w:rsidR="00F37DF1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 xml:space="preserve">pace, </w:t>
      </w:r>
      <w:r w:rsidR="00B40ECB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 xml:space="preserve">March </w:t>
      </w:r>
      <w:r w:rsidR="005A55E0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14</w:t>
      </w:r>
      <w:r w:rsidR="00F37DF1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, 202</w:t>
      </w:r>
      <w:r w:rsidR="005A55E0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 xml:space="preserve">6 </w:t>
      </w:r>
    </w:p>
    <w:p w14:paraId="015B98F6" w14:textId="7E47318F" w:rsidR="00B40ECB" w:rsidRDefault="00B40ECB" w:rsidP="0077024B">
      <w:pP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Poetry with Shari Liesch, Tuesday April 7, 6:30 to 8, “Minister of Loneliness”  as centerpiece</w:t>
      </w:r>
    </w:p>
    <w:p w14:paraId="24C2D338" w14:textId="440DADA9" w:rsidR="00B40ECB" w:rsidRPr="00B40ECB" w:rsidRDefault="00B40ECB" w:rsidP="0077024B">
      <w:pP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READ poster unveiling and celebration, April 25, 10:00</w:t>
      </w:r>
    </w:p>
    <w:p w14:paraId="142ADB62" w14:textId="77777777" w:rsidR="008F6753" w:rsidRPr="002B0B76" w:rsidRDefault="008F6753" w:rsidP="0012661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8"/>
          <w:szCs w:val="28"/>
        </w:rPr>
      </w:pPr>
    </w:p>
    <w:p w14:paraId="4B2EEFC1" w14:textId="77777777" w:rsidR="00154274" w:rsidRPr="002B0B76" w:rsidRDefault="00154274" w:rsidP="00154274">
      <w:pPr>
        <w:tabs>
          <w:tab w:val="center" w:pos="4680"/>
        </w:tabs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1. Call to Order &amp; Reminder of </w:t>
      </w:r>
      <w:r w:rsidRPr="002B0B76">
        <w:rPr>
          <w:rFonts w:asciiTheme="majorHAnsi" w:eastAsia="Times New Roman" w:hAnsiTheme="majorHAnsi" w:cs="Helvetica"/>
          <w:sz w:val="28"/>
          <w:szCs w:val="28"/>
          <w:highlight w:val="yellow"/>
        </w:rPr>
        <w:t>Ground Rules</w:t>
      </w:r>
      <w:r w:rsidRPr="002B0B76">
        <w:rPr>
          <w:rFonts w:asciiTheme="majorHAnsi" w:eastAsia="Times New Roman" w:hAnsiTheme="majorHAnsi" w:cs="Helvetica"/>
          <w:sz w:val="28"/>
          <w:szCs w:val="28"/>
        </w:rPr>
        <w:t>:</w:t>
      </w:r>
    </w:p>
    <w:p w14:paraId="62B09EF2" w14:textId="77777777" w:rsidR="00154274" w:rsidRPr="002B0B76" w:rsidRDefault="00154274" w:rsidP="00154274">
      <w:pPr>
        <w:tabs>
          <w:tab w:val="center" w:pos="4680"/>
        </w:tabs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                                        A) Please raise hand to speak. B) Please speak to the topic at hand.</w:t>
      </w:r>
      <w:r w:rsidR="006972FB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6972FB" w:rsidRPr="006972FB">
        <w:rPr>
          <w:rFonts w:asciiTheme="majorHAnsi" w:eastAsia="Times New Roman" w:hAnsiTheme="majorHAnsi" w:cs="Helvetica"/>
          <w:sz w:val="28"/>
          <w:szCs w:val="28"/>
          <w:highlight w:val="magenta"/>
        </w:rPr>
        <w:t xml:space="preserve">C) PLEASE CHECK OUT </w:t>
      </w:r>
      <w:r w:rsidR="006972FB" w:rsidRPr="006972FB">
        <w:rPr>
          <w:rFonts w:asciiTheme="majorHAnsi" w:eastAsia="Times New Roman" w:hAnsiTheme="majorHAnsi" w:cs="Helvetica"/>
          <w:sz w:val="28"/>
          <w:szCs w:val="28"/>
          <w:highlight w:val="magenta"/>
        </w:rPr>
        <w:sym w:font="Wingdings" w:char="F04A"/>
      </w:r>
      <w:r w:rsidR="00CB1981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2CCE8FF8" w14:textId="77777777" w:rsidR="00154274" w:rsidRPr="002B0B76" w:rsidRDefault="00154274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0B75DFB5" w14:textId="77777777" w:rsidR="009F5B7C" w:rsidRPr="002B0B76" w:rsidRDefault="009F5B7C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2.  Additions or Changes to this agenda</w:t>
      </w:r>
    </w:p>
    <w:p w14:paraId="4413E896" w14:textId="77777777" w:rsidR="00307158" w:rsidRPr="002B0B76" w:rsidRDefault="007E229B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     </w:t>
      </w:r>
      <w:r w:rsidR="00307158" w:rsidRPr="002B0B76">
        <w:rPr>
          <w:rFonts w:asciiTheme="majorHAnsi" w:eastAsia="Times New Roman" w:hAnsiTheme="majorHAnsi" w:cs="Helvetica"/>
          <w:sz w:val="28"/>
          <w:szCs w:val="28"/>
        </w:rPr>
        <w:t xml:space="preserve">     </w:t>
      </w:r>
    </w:p>
    <w:p w14:paraId="4ACEA76C" w14:textId="7C8FC365" w:rsidR="009F5B7C" w:rsidRPr="002B0B76" w:rsidRDefault="009F5B7C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3.  Summary </w:t>
      </w:r>
      <w:r w:rsidR="006F3307" w:rsidRPr="002B0B76">
        <w:rPr>
          <w:rFonts w:asciiTheme="majorHAnsi" w:eastAsia="Times New Roman" w:hAnsiTheme="majorHAnsi" w:cs="Helvetica"/>
          <w:sz w:val="28"/>
          <w:szCs w:val="28"/>
        </w:rPr>
        <w:t xml:space="preserve">of Minutes of </w:t>
      </w:r>
      <w:r w:rsidR="00B40ECB">
        <w:rPr>
          <w:rFonts w:asciiTheme="majorHAnsi" w:eastAsia="Times New Roman" w:hAnsiTheme="majorHAnsi" w:cs="Helvetica"/>
          <w:sz w:val="28"/>
          <w:szCs w:val="28"/>
        </w:rPr>
        <w:t>January 15, 2026</w:t>
      </w:r>
      <w:r w:rsidR="00FE23D8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Pr="002B0B76">
        <w:rPr>
          <w:rFonts w:asciiTheme="majorHAnsi" w:eastAsia="Times New Roman" w:hAnsiTheme="majorHAnsi" w:cs="Helvetica"/>
          <w:sz w:val="28"/>
          <w:szCs w:val="28"/>
        </w:rPr>
        <w:t>[any corrections?]</w:t>
      </w:r>
    </w:p>
    <w:p w14:paraId="74F9A768" w14:textId="77777777" w:rsidR="00C40552" w:rsidRPr="002B0B76" w:rsidRDefault="00C40552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2898446F" w14:textId="77777777" w:rsidR="00C40552" w:rsidRPr="002B0B76" w:rsidRDefault="00C40552" w:rsidP="00C40552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4.  Treasurer’s Report – Submitted by </w:t>
      </w:r>
      <w:r w:rsidR="00651FA7" w:rsidRPr="002B0B76">
        <w:rPr>
          <w:rFonts w:asciiTheme="majorHAnsi" w:eastAsia="Times New Roman" w:hAnsiTheme="majorHAnsi" w:cs="Helvetica"/>
          <w:sz w:val="28"/>
          <w:szCs w:val="28"/>
        </w:rPr>
        <w:t>Sherryl Pues</w:t>
      </w: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74860F57" w14:textId="77777777" w:rsidR="00A4560C" w:rsidRPr="002B0B76" w:rsidRDefault="00C40552" w:rsidP="00C40552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ab/>
        <w:t>(*State of WI non-stock corporation annual report due 3.31 *By May 15, Form 990-N *State of WI raffle license—expires roundabout July 1; to be renewed by early August)</w:t>
      </w:r>
    </w:p>
    <w:p w14:paraId="56078593" w14:textId="77777777" w:rsidR="00C40552" w:rsidRPr="002B0B76" w:rsidRDefault="00C40552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799C33BD" w14:textId="77777777" w:rsidR="009F5B7C" w:rsidRPr="002B0B76" w:rsidRDefault="00C40552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5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>.</w:t>
      </w:r>
      <w:r w:rsidR="00E702C0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>Committee, Activity and Events Reports</w:t>
      </w:r>
    </w:p>
    <w:p w14:paraId="7879C39B" w14:textId="3247E2AB" w:rsidR="00154274" w:rsidRPr="002B0B76" w:rsidRDefault="00D1664F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            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>Chocolate Bars</w:t>
      </w:r>
      <w:r w:rsidR="00706296" w:rsidRPr="002B0B76">
        <w:rPr>
          <w:rFonts w:asciiTheme="majorHAnsi" w:eastAsia="Times New Roman" w:hAnsiTheme="majorHAnsi" w:cs="Helvetica"/>
          <w:sz w:val="28"/>
          <w:szCs w:val="28"/>
        </w:rPr>
        <w:t>; Membership</w:t>
      </w:r>
      <w:r w:rsidR="00C00BF3" w:rsidRPr="002B0B76">
        <w:rPr>
          <w:rFonts w:asciiTheme="majorHAnsi" w:eastAsia="Times New Roman" w:hAnsiTheme="majorHAnsi" w:cs="Helvetica"/>
          <w:sz w:val="28"/>
          <w:szCs w:val="28"/>
        </w:rPr>
        <w:t xml:space="preserve">; </w:t>
      </w:r>
      <w:r w:rsidR="00154274" w:rsidRPr="002B0B76">
        <w:rPr>
          <w:rFonts w:asciiTheme="majorHAnsi" w:eastAsia="Times New Roman" w:hAnsiTheme="majorHAnsi" w:cs="Helvetica"/>
          <w:sz w:val="28"/>
          <w:szCs w:val="28"/>
        </w:rPr>
        <w:t>Birthday Club</w:t>
      </w:r>
      <w:r w:rsidR="008F6753">
        <w:rPr>
          <w:rFonts w:asciiTheme="majorHAnsi" w:eastAsia="Times New Roman" w:hAnsiTheme="majorHAnsi" w:cs="Helvetica"/>
          <w:sz w:val="28"/>
          <w:szCs w:val="28"/>
        </w:rPr>
        <w:t>; Papa Murphy’s cards; Bulbs’ sale one; Bulbs’ sale two</w:t>
      </w:r>
      <w:r w:rsidR="009A3261">
        <w:rPr>
          <w:rFonts w:asciiTheme="majorHAnsi" w:eastAsia="Times New Roman" w:hAnsiTheme="majorHAnsi" w:cs="Helvetica"/>
          <w:sz w:val="28"/>
          <w:szCs w:val="28"/>
        </w:rPr>
        <w:t>; communication with Board</w:t>
      </w:r>
      <w:r w:rsidR="00481784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72520B84" w14:textId="77777777" w:rsidR="00B9069C" w:rsidRPr="002B0B76" w:rsidRDefault="00B9069C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14:paraId="5090AAAF" w14:textId="77777777" w:rsidR="008F6753" w:rsidRDefault="00C40552" w:rsidP="00F8148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2B0B76">
        <w:rPr>
          <w:rFonts w:asciiTheme="majorHAnsi" w:eastAsia="Times New Roman" w:hAnsiTheme="majorHAnsi" w:cs="Times New Roman"/>
          <w:sz w:val="28"/>
          <w:szCs w:val="28"/>
        </w:rPr>
        <w:t>6</w:t>
      </w:r>
      <w:r w:rsidR="00D5278B" w:rsidRPr="002B0B76">
        <w:rPr>
          <w:rFonts w:asciiTheme="majorHAnsi" w:eastAsia="Times New Roman" w:hAnsiTheme="majorHAnsi" w:cs="Times New Roman"/>
          <w:sz w:val="28"/>
          <w:szCs w:val="28"/>
        </w:rPr>
        <w:t xml:space="preserve">. </w:t>
      </w:r>
      <w:r w:rsidR="009F5B7C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Old Business</w:t>
      </w:r>
      <w:r w:rsidR="008F6753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@ your library</w:t>
      </w:r>
    </w:p>
    <w:p w14:paraId="58F0CC6C" w14:textId="26DD2A09" w:rsidR="00F8148D" w:rsidRPr="00B40ECB" w:rsidRDefault="00B40ECB" w:rsidP="00F8148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Report on LLD—thank you to FMPL for funding this</w:t>
      </w:r>
    </w:p>
    <w:p w14:paraId="76F7955A" w14:textId="0D6D868E" w:rsidR="00B40ECB" w:rsidRPr="00B40ECB" w:rsidRDefault="00B40ECB" w:rsidP="00F8148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Playway products from wish list last month, report</w:t>
      </w:r>
    </w:p>
    <w:p w14:paraId="629D4F55" w14:textId="2B4519FD" w:rsidR="00B40ECB" w:rsidRPr="00B40ECB" w:rsidRDefault="00B40ECB" w:rsidP="00F8148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125 years of libraries in Seymour, placeholder</w:t>
      </w:r>
    </w:p>
    <w:p w14:paraId="7CEE3E1D" w14:textId="2488FF9E" w:rsidR="00B40ECB" w:rsidRPr="00B40ECB" w:rsidRDefault="00B40ECB" w:rsidP="00F8148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Happy birthday America, 250, placeholder</w:t>
      </w:r>
    </w:p>
    <w:p w14:paraId="3DA1F743" w14:textId="75CF094E" w:rsidR="00B40ECB" w:rsidRPr="00B40ECB" w:rsidRDefault="00B40ECB" w:rsidP="00F8148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Annual meeting business, voting for secretary</w:t>
      </w:r>
    </w:p>
    <w:p w14:paraId="5773D37B" w14:textId="03D505A3" w:rsidR="00B40ECB" w:rsidRPr="002021F4" w:rsidRDefault="00B40ECB" w:rsidP="00F8148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Sunshine for Sherryl</w:t>
      </w:r>
    </w:p>
    <w:p w14:paraId="2F15ED10" w14:textId="77777777" w:rsidR="00F8148D" w:rsidRPr="00F8148D" w:rsidRDefault="00F8148D" w:rsidP="00F8148D">
      <w:pPr>
        <w:spacing w:after="0" w:line="240" w:lineRule="auto"/>
        <w:ind w:left="720"/>
        <w:rPr>
          <w:rFonts w:asciiTheme="majorHAnsi" w:eastAsia="Times New Roman" w:hAnsiTheme="majorHAnsi" w:cs="Helvetica"/>
          <w:sz w:val="28"/>
          <w:szCs w:val="28"/>
          <w:u w:val="single"/>
        </w:rPr>
      </w:pPr>
    </w:p>
    <w:p w14:paraId="77345653" w14:textId="77777777" w:rsidR="00F8148D" w:rsidRPr="00F8148D" w:rsidRDefault="00F8148D" w:rsidP="00F8148D">
      <w:pPr>
        <w:pStyle w:val="ListParagraph"/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2DE0B45A" w14:textId="77777777" w:rsidR="00EA1E1E" w:rsidRDefault="00A4560C" w:rsidP="008F6753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&amp; </w:t>
      </w:r>
      <w:r w:rsidR="00053EA4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7. </w:t>
      </w:r>
      <w:r w:rsidR="009F5B7C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New business</w:t>
      </w:r>
      <w:r w:rsidR="00770A66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@ your libra</w:t>
      </w:r>
      <w:r w:rsidR="008F6753">
        <w:rPr>
          <w:rFonts w:asciiTheme="majorHAnsi" w:eastAsia="Times New Roman" w:hAnsiTheme="majorHAnsi" w:cs="Helvetica"/>
          <w:sz w:val="28"/>
          <w:szCs w:val="28"/>
          <w:u w:val="single"/>
        </w:rPr>
        <w:t>ry</w:t>
      </w:r>
    </w:p>
    <w:p w14:paraId="390D43C6" w14:textId="67797608" w:rsidR="009A3261" w:rsidRDefault="00B40ECB" w:rsidP="00F8148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Unearth your story is SRP theme</w:t>
      </w:r>
    </w:p>
    <w:p w14:paraId="64086BCD" w14:textId="71691559" w:rsidR="00B40ECB" w:rsidRDefault="00B40ECB" w:rsidP="00B40EC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Basic outline staff and I have discussed</w:t>
      </w:r>
    </w:p>
    <w:p w14:paraId="28258CC2" w14:textId="5C3226E4" w:rsidR="00B40ECB" w:rsidRPr="00B40ECB" w:rsidRDefault="00B40ECB" w:rsidP="00B40EC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Will it be possible for FMPL to sponsor 4 raffle baskets again please?</w:t>
      </w:r>
    </w:p>
    <w:p w14:paraId="46FE15F8" w14:textId="0ED2ADDE" w:rsidR="009A3261" w:rsidRDefault="009A3261" w:rsidP="00B40EC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Migration is in August with five down days preceding it. </w:t>
      </w:r>
      <w:r w:rsidR="00B40ECB">
        <w:rPr>
          <w:rFonts w:asciiTheme="majorHAnsi" w:eastAsia="Times New Roman" w:hAnsiTheme="majorHAnsi" w:cs="Helvetica"/>
          <w:sz w:val="28"/>
          <w:szCs w:val="28"/>
        </w:rPr>
        <w:t>We are ending summer reading this year at the end of July. Teaching the public how to use the new system!</w:t>
      </w:r>
    </w:p>
    <w:p w14:paraId="0C251C68" w14:textId="47246B2E" w:rsidR="00B40ECB" w:rsidRPr="00F8148D" w:rsidRDefault="00B40ECB" w:rsidP="00B40EC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Publicity </w:t>
      </w:r>
      <w:r w:rsidR="00F62CB8">
        <w:rPr>
          <w:rFonts w:asciiTheme="majorHAnsi" w:eastAsia="Times New Roman" w:hAnsiTheme="majorHAnsi" w:cs="Helvetica"/>
          <w:sz w:val="28"/>
          <w:szCs w:val="28"/>
        </w:rPr>
        <w:t>is coming</w:t>
      </w:r>
      <w:r>
        <w:rPr>
          <w:rFonts w:asciiTheme="majorHAnsi" w:eastAsia="Times New Roman" w:hAnsiTheme="majorHAnsi" w:cs="Helvetica"/>
          <w:sz w:val="28"/>
          <w:szCs w:val="28"/>
        </w:rPr>
        <w:t xml:space="preserve"> soon that a new (working haha) system is coming in August. ET’s training day is in April and then she will set up training for her staff. </w:t>
      </w:r>
    </w:p>
    <w:p w14:paraId="556F7870" w14:textId="6D874EC4" w:rsidR="00B40ECB" w:rsidRDefault="00053EA4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8</w:t>
      </w:r>
      <w:r w:rsidR="00D1664F" w:rsidRPr="002B0B76">
        <w:rPr>
          <w:rFonts w:asciiTheme="majorHAnsi" w:eastAsia="Times New Roman" w:hAnsiTheme="majorHAnsi" w:cs="Helvetica"/>
          <w:sz w:val="28"/>
          <w:szCs w:val="28"/>
        </w:rPr>
        <w:t xml:space="preserve">. </w:t>
      </w:r>
      <w:r w:rsidR="00B40ECB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D1664F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Wish list</w:t>
      </w:r>
      <w:r w:rsidR="005F7706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</w:t>
      </w:r>
    </w:p>
    <w:p w14:paraId="23A759E0" w14:textId="5D13819B" w:rsidR="00B01BE0" w:rsidRDefault="00226EAC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B40ECB">
        <w:rPr>
          <w:rFonts w:asciiTheme="majorHAnsi" w:eastAsia="Times New Roman" w:hAnsiTheme="majorHAnsi" w:cs="Helvetica"/>
          <w:sz w:val="28"/>
          <w:szCs w:val="28"/>
        </w:rPr>
        <w:t>Puzzling board</w:t>
      </w:r>
    </w:p>
    <w:p w14:paraId="0B2636D1" w14:textId="77777777" w:rsidR="00B40ECB" w:rsidRDefault="00B40ECB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6A3ACC20" w14:textId="77777777" w:rsidR="00AD7C76" w:rsidRPr="00622AC3" w:rsidRDefault="00053EA4" w:rsidP="00622AC3">
      <w:pPr>
        <w:shd w:val="clear" w:color="auto" w:fill="FFFFFF"/>
        <w:textAlignment w:val="baseline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9</w:t>
      </w:r>
      <w:r w:rsidR="00B73F84" w:rsidRPr="002B0B76">
        <w:rPr>
          <w:rFonts w:asciiTheme="majorHAnsi" w:eastAsia="Times New Roman" w:hAnsiTheme="majorHAnsi" w:cs="Helvetica"/>
          <w:sz w:val="28"/>
          <w:szCs w:val="28"/>
        </w:rPr>
        <w:t xml:space="preserve">. 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9F5B7C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Inspiration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> </w:t>
      </w:r>
      <w:r w:rsidR="00FF6FDF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6CB5D9E3" w14:textId="5BA53FA4" w:rsidR="00C00BF3" w:rsidRDefault="00B40ECB" w:rsidP="00A801D9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‘Minister of Loneliness’ poem by Sarah Kay</w:t>
      </w:r>
    </w:p>
    <w:p w14:paraId="1774D9BF" w14:textId="77777777" w:rsidR="00F8148D" w:rsidRPr="002B0B76" w:rsidRDefault="00F8148D" w:rsidP="00A801D9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78D226A9" w14:textId="77777777" w:rsidR="00054839" w:rsidRDefault="00AB7F87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10</w:t>
      </w:r>
      <w:r w:rsidR="00D1664F" w:rsidRPr="002B0B76">
        <w:rPr>
          <w:rFonts w:asciiTheme="majorHAnsi" w:eastAsia="Times New Roman" w:hAnsiTheme="majorHAnsi" w:cs="Helvetica"/>
          <w:sz w:val="28"/>
          <w:szCs w:val="28"/>
        </w:rPr>
        <w:t>.</w:t>
      </w:r>
      <w:r w:rsidR="00B73F84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3B06C8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Adjournment</w:t>
      </w:r>
      <w:r w:rsidR="00DF3C37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31221D07" w14:textId="77777777" w:rsidR="002A3825" w:rsidRDefault="002A3825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04C0644C" w14:textId="576AEAAA" w:rsidR="00054839" w:rsidRDefault="00F62CB8" w:rsidP="00D776A5">
      <w:pPr>
        <w:spacing w:after="0" w:line="240" w:lineRule="auto"/>
        <w:jc w:val="center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Our n</w:t>
      </w:r>
      <w:r w:rsidR="00F8148D">
        <w:rPr>
          <w:rFonts w:asciiTheme="majorHAnsi" w:eastAsia="Times New Roman" w:hAnsiTheme="majorHAnsi" w:cs="Helvetica"/>
          <w:sz w:val="28"/>
          <w:szCs w:val="28"/>
        </w:rPr>
        <w:t xml:space="preserve">ext meeting is </w:t>
      </w:r>
      <w:r w:rsidR="00B40ECB">
        <w:rPr>
          <w:rFonts w:asciiTheme="majorHAnsi" w:eastAsia="Times New Roman" w:hAnsiTheme="majorHAnsi" w:cs="Helvetica"/>
          <w:sz w:val="28"/>
          <w:szCs w:val="28"/>
        </w:rPr>
        <w:t>March</w:t>
      </w:r>
      <w:r w:rsidR="00F8148D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2021F4">
        <w:rPr>
          <w:rFonts w:asciiTheme="majorHAnsi" w:eastAsia="Times New Roman" w:hAnsiTheme="majorHAnsi" w:cs="Helvetica"/>
          <w:sz w:val="28"/>
          <w:szCs w:val="28"/>
        </w:rPr>
        <w:t>19</w:t>
      </w:r>
      <w:r w:rsidR="00F8148D">
        <w:rPr>
          <w:rFonts w:asciiTheme="majorHAnsi" w:eastAsia="Times New Roman" w:hAnsiTheme="majorHAnsi" w:cs="Helvetica"/>
          <w:sz w:val="28"/>
          <w:szCs w:val="28"/>
        </w:rPr>
        <w:t>, 202</w:t>
      </w:r>
      <w:r w:rsidR="002021F4">
        <w:rPr>
          <w:rFonts w:asciiTheme="majorHAnsi" w:eastAsia="Times New Roman" w:hAnsiTheme="majorHAnsi" w:cs="Helvetica"/>
          <w:sz w:val="28"/>
          <w:szCs w:val="28"/>
        </w:rPr>
        <w:t>6</w:t>
      </w:r>
      <w:r w:rsidR="00B40ECB">
        <w:rPr>
          <w:rFonts w:asciiTheme="majorHAnsi" w:eastAsia="Times New Roman" w:hAnsiTheme="majorHAnsi" w:cs="Helvetica"/>
          <w:sz w:val="28"/>
          <w:szCs w:val="28"/>
        </w:rPr>
        <w:t>, see you there!</w:t>
      </w:r>
    </w:p>
    <w:p w14:paraId="66902300" w14:textId="77777777" w:rsidR="00651FA7" w:rsidRDefault="00651FA7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sectPr w:rsidR="0065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28C2" w14:textId="77777777" w:rsidR="00AB6C73" w:rsidRDefault="00AB6C73" w:rsidP="00AD7C76">
      <w:pPr>
        <w:spacing w:after="0" w:line="240" w:lineRule="auto"/>
      </w:pPr>
      <w:r>
        <w:separator/>
      </w:r>
    </w:p>
  </w:endnote>
  <w:endnote w:type="continuationSeparator" w:id="0">
    <w:p w14:paraId="761E5308" w14:textId="77777777" w:rsidR="00AB6C73" w:rsidRDefault="00AB6C73" w:rsidP="00AD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47AA" w14:textId="77777777" w:rsidR="00AB6C73" w:rsidRDefault="00AB6C73" w:rsidP="00AD7C76">
      <w:pPr>
        <w:spacing w:after="0" w:line="240" w:lineRule="auto"/>
      </w:pPr>
      <w:r>
        <w:separator/>
      </w:r>
    </w:p>
  </w:footnote>
  <w:footnote w:type="continuationSeparator" w:id="0">
    <w:p w14:paraId="38071D7F" w14:textId="77777777" w:rsidR="00AB6C73" w:rsidRDefault="00AB6C73" w:rsidP="00AD7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0AF"/>
    <w:multiLevelType w:val="hybridMultilevel"/>
    <w:tmpl w:val="C6BEF748"/>
    <w:lvl w:ilvl="0" w:tplc="048021F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2143B"/>
    <w:multiLevelType w:val="hybridMultilevel"/>
    <w:tmpl w:val="8AC6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7CDD"/>
    <w:multiLevelType w:val="hybridMultilevel"/>
    <w:tmpl w:val="C5CEF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93102"/>
    <w:multiLevelType w:val="hybridMultilevel"/>
    <w:tmpl w:val="3580E6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A7A7851"/>
    <w:multiLevelType w:val="hybridMultilevel"/>
    <w:tmpl w:val="2A64B0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EA1AD6"/>
    <w:multiLevelType w:val="hybridMultilevel"/>
    <w:tmpl w:val="6376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A4615"/>
    <w:multiLevelType w:val="hybridMultilevel"/>
    <w:tmpl w:val="C3D4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D7FDB"/>
    <w:multiLevelType w:val="hybridMultilevel"/>
    <w:tmpl w:val="BEEAA75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294B5FE3"/>
    <w:multiLevelType w:val="hybridMultilevel"/>
    <w:tmpl w:val="BAB6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10A2C"/>
    <w:multiLevelType w:val="hybridMultilevel"/>
    <w:tmpl w:val="5BEA7444"/>
    <w:lvl w:ilvl="0" w:tplc="3BC2FB9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07BFA"/>
    <w:multiLevelType w:val="hybridMultilevel"/>
    <w:tmpl w:val="188A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948E0"/>
    <w:multiLevelType w:val="hybridMultilevel"/>
    <w:tmpl w:val="0218C2CA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2" w15:restartNumberingAfterBreak="0">
    <w:nsid w:val="4A777D8D"/>
    <w:multiLevelType w:val="hybridMultilevel"/>
    <w:tmpl w:val="AA261BF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4C7F7BD2"/>
    <w:multiLevelType w:val="hybridMultilevel"/>
    <w:tmpl w:val="0B6C7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797F61"/>
    <w:multiLevelType w:val="hybridMultilevel"/>
    <w:tmpl w:val="0EBC9F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3A2252"/>
    <w:multiLevelType w:val="hybridMultilevel"/>
    <w:tmpl w:val="B63C9FA0"/>
    <w:lvl w:ilvl="0" w:tplc="D8A49EE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BF2021"/>
    <w:multiLevelType w:val="hybridMultilevel"/>
    <w:tmpl w:val="A74A5F16"/>
    <w:lvl w:ilvl="0" w:tplc="2CB0B1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9742B"/>
    <w:multiLevelType w:val="hybridMultilevel"/>
    <w:tmpl w:val="CF9C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7489"/>
    <w:multiLevelType w:val="hybridMultilevel"/>
    <w:tmpl w:val="DD38627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612B7175"/>
    <w:multiLevelType w:val="hybridMultilevel"/>
    <w:tmpl w:val="E95E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03064"/>
    <w:multiLevelType w:val="hybridMultilevel"/>
    <w:tmpl w:val="C0AA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06B64"/>
    <w:multiLevelType w:val="hybridMultilevel"/>
    <w:tmpl w:val="26B6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13BED"/>
    <w:multiLevelType w:val="hybridMultilevel"/>
    <w:tmpl w:val="42CA9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3E5A4D"/>
    <w:multiLevelType w:val="hybridMultilevel"/>
    <w:tmpl w:val="B524C26A"/>
    <w:lvl w:ilvl="0" w:tplc="8AC65574">
      <w:start w:val="1"/>
      <w:numFmt w:val="upperLetter"/>
      <w:lvlText w:val="%1)"/>
      <w:lvlJc w:val="left"/>
      <w:pPr>
        <w:ind w:left="3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2" w:hanging="360"/>
      </w:pPr>
    </w:lvl>
    <w:lvl w:ilvl="2" w:tplc="0409001B" w:tentative="1">
      <w:start w:val="1"/>
      <w:numFmt w:val="lowerRoman"/>
      <w:lvlText w:val="%3."/>
      <w:lvlJc w:val="right"/>
      <w:pPr>
        <w:ind w:left="4452" w:hanging="180"/>
      </w:pPr>
    </w:lvl>
    <w:lvl w:ilvl="3" w:tplc="0409000F" w:tentative="1">
      <w:start w:val="1"/>
      <w:numFmt w:val="decimal"/>
      <w:lvlText w:val="%4."/>
      <w:lvlJc w:val="left"/>
      <w:pPr>
        <w:ind w:left="5172" w:hanging="360"/>
      </w:pPr>
    </w:lvl>
    <w:lvl w:ilvl="4" w:tplc="04090019" w:tentative="1">
      <w:start w:val="1"/>
      <w:numFmt w:val="lowerLetter"/>
      <w:lvlText w:val="%5."/>
      <w:lvlJc w:val="left"/>
      <w:pPr>
        <w:ind w:left="5892" w:hanging="360"/>
      </w:pPr>
    </w:lvl>
    <w:lvl w:ilvl="5" w:tplc="0409001B" w:tentative="1">
      <w:start w:val="1"/>
      <w:numFmt w:val="lowerRoman"/>
      <w:lvlText w:val="%6."/>
      <w:lvlJc w:val="right"/>
      <w:pPr>
        <w:ind w:left="6612" w:hanging="180"/>
      </w:pPr>
    </w:lvl>
    <w:lvl w:ilvl="6" w:tplc="0409000F" w:tentative="1">
      <w:start w:val="1"/>
      <w:numFmt w:val="decimal"/>
      <w:lvlText w:val="%7."/>
      <w:lvlJc w:val="left"/>
      <w:pPr>
        <w:ind w:left="7332" w:hanging="360"/>
      </w:pPr>
    </w:lvl>
    <w:lvl w:ilvl="7" w:tplc="04090019" w:tentative="1">
      <w:start w:val="1"/>
      <w:numFmt w:val="lowerLetter"/>
      <w:lvlText w:val="%8."/>
      <w:lvlJc w:val="left"/>
      <w:pPr>
        <w:ind w:left="8052" w:hanging="360"/>
      </w:pPr>
    </w:lvl>
    <w:lvl w:ilvl="8" w:tplc="0409001B" w:tentative="1">
      <w:start w:val="1"/>
      <w:numFmt w:val="lowerRoman"/>
      <w:lvlText w:val="%9."/>
      <w:lvlJc w:val="right"/>
      <w:pPr>
        <w:ind w:left="8772" w:hanging="180"/>
      </w:pPr>
    </w:lvl>
  </w:abstractNum>
  <w:abstractNum w:abstractNumId="24" w15:restartNumberingAfterBreak="0">
    <w:nsid w:val="723B03D7"/>
    <w:multiLevelType w:val="hybridMultilevel"/>
    <w:tmpl w:val="E20C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F6721"/>
    <w:multiLevelType w:val="hybridMultilevel"/>
    <w:tmpl w:val="0D4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643223">
    <w:abstractNumId w:val="9"/>
  </w:num>
  <w:num w:numId="2" w16cid:durableId="659768235">
    <w:abstractNumId w:val="10"/>
  </w:num>
  <w:num w:numId="3" w16cid:durableId="695733578">
    <w:abstractNumId w:val="7"/>
  </w:num>
  <w:num w:numId="4" w16cid:durableId="1961955700">
    <w:abstractNumId w:val="19"/>
  </w:num>
  <w:num w:numId="5" w16cid:durableId="1698000398">
    <w:abstractNumId w:val="17"/>
  </w:num>
  <w:num w:numId="6" w16cid:durableId="2037347669">
    <w:abstractNumId w:val="18"/>
  </w:num>
  <w:num w:numId="7" w16cid:durableId="1824275255">
    <w:abstractNumId w:val="1"/>
  </w:num>
  <w:num w:numId="8" w16cid:durableId="1881435925">
    <w:abstractNumId w:val="2"/>
  </w:num>
  <w:num w:numId="9" w16cid:durableId="1171140727">
    <w:abstractNumId w:val="5"/>
  </w:num>
  <w:num w:numId="10" w16cid:durableId="957299092">
    <w:abstractNumId w:val="20"/>
  </w:num>
  <w:num w:numId="11" w16cid:durableId="1131094697">
    <w:abstractNumId w:val="22"/>
  </w:num>
  <w:num w:numId="12" w16cid:durableId="30569947">
    <w:abstractNumId w:val="6"/>
  </w:num>
  <w:num w:numId="13" w16cid:durableId="724063558">
    <w:abstractNumId w:val="14"/>
  </w:num>
  <w:num w:numId="14" w16cid:durableId="801994575">
    <w:abstractNumId w:val="24"/>
  </w:num>
  <w:num w:numId="15" w16cid:durableId="1066490846">
    <w:abstractNumId w:val="12"/>
  </w:num>
  <w:num w:numId="16" w16cid:durableId="114108432">
    <w:abstractNumId w:val="25"/>
  </w:num>
  <w:num w:numId="17" w16cid:durableId="353386918">
    <w:abstractNumId w:val="8"/>
  </w:num>
  <w:num w:numId="18" w16cid:durableId="2028628656">
    <w:abstractNumId w:val="16"/>
  </w:num>
  <w:num w:numId="19" w16cid:durableId="513961292">
    <w:abstractNumId w:val="4"/>
  </w:num>
  <w:num w:numId="20" w16cid:durableId="770852971">
    <w:abstractNumId w:val="3"/>
  </w:num>
  <w:num w:numId="21" w16cid:durableId="1809087432">
    <w:abstractNumId w:val="13"/>
  </w:num>
  <w:num w:numId="22" w16cid:durableId="1782913986">
    <w:abstractNumId w:val="11"/>
  </w:num>
  <w:num w:numId="23" w16cid:durableId="1317762913">
    <w:abstractNumId w:val="21"/>
  </w:num>
  <w:num w:numId="24" w16cid:durableId="226112469">
    <w:abstractNumId w:val="15"/>
  </w:num>
  <w:num w:numId="25" w16cid:durableId="857548245">
    <w:abstractNumId w:val="0"/>
  </w:num>
  <w:num w:numId="26" w16cid:durableId="370945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7C"/>
    <w:rsid w:val="00005A51"/>
    <w:rsid w:val="00020FA9"/>
    <w:rsid w:val="00025ACC"/>
    <w:rsid w:val="00036A33"/>
    <w:rsid w:val="00040C5F"/>
    <w:rsid w:val="00053EA4"/>
    <w:rsid w:val="0005415C"/>
    <w:rsid w:val="00054839"/>
    <w:rsid w:val="0005557A"/>
    <w:rsid w:val="00066A9D"/>
    <w:rsid w:val="00072AE3"/>
    <w:rsid w:val="00091569"/>
    <w:rsid w:val="000C6AFA"/>
    <w:rsid w:val="000D5CCF"/>
    <w:rsid w:val="000E3F89"/>
    <w:rsid w:val="00112536"/>
    <w:rsid w:val="0012661B"/>
    <w:rsid w:val="00136383"/>
    <w:rsid w:val="00141028"/>
    <w:rsid w:val="00143B15"/>
    <w:rsid w:val="00144934"/>
    <w:rsid w:val="00146586"/>
    <w:rsid w:val="00151264"/>
    <w:rsid w:val="00153B3E"/>
    <w:rsid w:val="00154274"/>
    <w:rsid w:val="00163699"/>
    <w:rsid w:val="00163C7F"/>
    <w:rsid w:val="001867E9"/>
    <w:rsid w:val="001A0B64"/>
    <w:rsid w:val="001A295C"/>
    <w:rsid w:val="001B1BA0"/>
    <w:rsid w:val="001B2D0F"/>
    <w:rsid w:val="001B46B5"/>
    <w:rsid w:val="001B7E13"/>
    <w:rsid w:val="001D6C92"/>
    <w:rsid w:val="001F7C92"/>
    <w:rsid w:val="00201688"/>
    <w:rsid w:val="002021F4"/>
    <w:rsid w:val="0020359A"/>
    <w:rsid w:val="00206EB6"/>
    <w:rsid w:val="00216834"/>
    <w:rsid w:val="00226EAC"/>
    <w:rsid w:val="00234837"/>
    <w:rsid w:val="00266C70"/>
    <w:rsid w:val="00266E1B"/>
    <w:rsid w:val="00271D00"/>
    <w:rsid w:val="00277254"/>
    <w:rsid w:val="002840BF"/>
    <w:rsid w:val="00285DEB"/>
    <w:rsid w:val="002A2CFE"/>
    <w:rsid w:val="002A3825"/>
    <w:rsid w:val="002B0B76"/>
    <w:rsid w:val="002C1698"/>
    <w:rsid w:val="002D0B67"/>
    <w:rsid w:val="002D11D2"/>
    <w:rsid w:val="002D2F95"/>
    <w:rsid w:val="002E0BAC"/>
    <w:rsid w:val="002E2CAB"/>
    <w:rsid w:val="002E550A"/>
    <w:rsid w:val="002F4663"/>
    <w:rsid w:val="002F5919"/>
    <w:rsid w:val="00302304"/>
    <w:rsid w:val="00302BA8"/>
    <w:rsid w:val="00304E4C"/>
    <w:rsid w:val="00307158"/>
    <w:rsid w:val="00323E82"/>
    <w:rsid w:val="00324609"/>
    <w:rsid w:val="003267FD"/>
    <w:rsid w:val="00337738"/>
    <w:rsid w:val="00341895"/>
    <w:rsid w:val="00352ECF"/>
    <w:rsid w:val="00364E22"/>
    <w:rsid w:val="0037720F"/>
    <w:rsid w:val="00383EAF"/>
    <w:rsid w:val="003854B8"/>
    <w:rsid w:val="0038717A"/>
    <w:rsid w:val="003A6359"/>
    <w:rsid w:val="003A75F2"/>
    <w:rsid w:val="003B06C8"/>
    <w:rsid w:val="003C60C8"/>
    <w:rsid w:val="003D0768"/>
    <w:rsid w:val="003D70B0"/>
    <w:rsid w:val="003E29E6"/>
    <w:rsid w:val="0041597E"/>
    <w:rsid w:val="0042712A"/>
    <w:rsid w:val="004319AA"/>
    <w:rsid w:val="004379C8"/>
    <w:rsid w:val="004449FA"/>
    <w:rsid w:val="004557E3"/>
    <w:rsid w:val="00472362"/>
    <w:rsid w:val="00472C56"/>
    <w:rsid w:val="00477930"/>
    <w:rsid w:val="00481784"/>
    <w:rsid w:val="00485DCD"/>
    <w:rsid w:val="00486C4C"/>
    <w:rsid w:val="004942B2"/>
    <w:rsid w:val="004B7664"/>
    <w:rsid w:val="004D5CD7"/>
    <w:rsid w:val="004F01B5"/>
    <w:rsid w:val="00526E7F"/>
    <w:rsid w:val="00547B2A"/>
    <w:rsid w:val="00550887"/>
    <w:rsid w:val="005541F8"/>
    <w:rsid w:val="005560B6"/>
    <w:rsid w:val="00577697"/>
    <w:rsid w:val="005A55E0"/>
    <w:rsid w:val="005E0DB0"/>
    <w:rsid w:val="005E2048"/>
    <w:rsid w:val="005E3E0B"/>
    <w:rsid w:val="005F6D5F"/>
    <w:rsid w:val="005F7706"/>
    <w:rsid w:val="00622AC3"/>
    <w:rsid w:val="00624136"/>
    <w:rsid w:val="00634DB1"/>
    <w:rsid w:val="006356DA"/>
    <w:rsid w:val="00637BA2"/>
    <w:rsid w:val="006414F4"/>
    <w:rsid w:val="00645685"/>
    <w:rsid w:val="00651FA7"/>
    <w:rsid w:val="00660833"/>
    <w:rsid w:val="006609A3"/>
    <w:rsid w:val="006972FB"/>
    <w:rsid w:val="006A2866"/>
    <w:rsid w:val="006B4B87"/>
    <w:rsid w:val="006D7271"/>
    <w:rsid w:val="006F03A9"/>
    <w:rsid w:val="006F3307"/>
    <w:rsid w:val="006F5A71"/>
    <w:rsid w:val="006F6B4D"/>
    <w:rsid w:val="00703BF3"/>
    <w:rsid w:val="00706296"/>
    <w:rsid w:val="00712670"/>
    <w:rsid w:val="00720118"/>
    <w:rsid w:val="00723628"/>
    <w:rsid w:val="00723903"/>
    <w:rsid w:val="00735E56"/>
    <w:rsid w:val="0073790B"/>
    <w:rsid w:val="0074650A"/>
    <w:rsid w:val="00760EE7"/>
    <w:rsid w:val="00761D02"/>
    <w:rsid w:val="00762325"/>
    <w:rsid w:val="0076624D"/>
    <w:rsid w:val="0077024B"/>
    <w:rsid w:val="00770A66"/>
    <w:rsid w:val="00771BAC"/>
    <w:rsid w:val="0077608C"/>
    <w:rsid w:val="007A0EA4"/>
    <w:rsid w:val="007A651B"/>
    <w:rsid w:val="007C0F95"/>
    <w:rsid w:val="007D13BE"/>
    <w:rsid w:val="007D26D2"/>
    <w:rsid w:val="007D4C34"/>
    <w:rsid w:val="007E229B"/>
    <w:rsid w:val="007F118D"/>
    <w:rsid w:val="007F68F7"/>
    <w:rsid w:val="00802801"/>
    <w:rsid w:val="00804FEC"/>
    <w:rsid w:val="008243DC"/>
    <w:rsid w:val="00824F24"/>
    <w:rsid w:val="00834448"/>
    <w:rsid w:val="00835C19"/>
    <w:rsid w:val="00837294"/>
    <w:rsid w:val="008514F0"/>
    <w:rsid w:val="00854745"/>
    <w:rsid w:val="00872FF7"/>
    <w:rsid w:val="00883783"/>
    <w:rsid w:val="008A52C1"/>
    <w:rsid w:val="008B00E6"/>
    <w:rsid w:val="008B5385"/>
    <w:rsid w:val="008C7AF0"/>
    <w:rsid w:val="008F0F02"/>
    <w:rsid w:val="008F6753"/>
    <w:rsid w:val="00912E0B"/>
    <w:rsid w:val="00922852"/>
    <w:rsid w:val="00941E2B"/>
    <w:rsid w:val="009514A9"/>
    <w:rsid w:val="009546D2"/>
    <w:rsid w:val="009616C1"/>
    <w:rsid w:val="009810D8"/>
    <w:rsid w:val="009821D7"/>
    <w:rsid w:val="009851F7"/>
    <w:rsid w:val="009A01FA"/>
    <w:rsid w:val="009A3261"/>
    <w:rsid w:val="009A5116"/>
    <w:rsid w:val="009A7B71"/>
    <w:rsid w:val="009B2072"/>
    <w:rsid w:val="009B495D"/>
    <w:rsid w:val="009B4DA4"/>
    <w:rsid w:val="009C0E63"/>
    <w:rsid w:val="009F5B7C"/>
    <w:rsid w:val="009F5FB8"/>
    <w:rsid w:val="009F7E4A"/>
    <w:rsid w:val="00A05996"/>
    <w:rsid w:val="00A11D09"/>
    <w:rsid w:val="00A246D2"/>
    <w:rsid w:val="00A27F81"/>
    <w:rsid w:val="00A4560C"/>
    <w:rsid w:val="00A465DD"/>
    <w:rsid w:val="00A477A2"/>
    <w:rsid w:val="00A51D7C"/>
    <w:rsid w:val="00A51DA5"/>
    <w:rsid w:val="00A52825"/>
    <w:rsid w:val="00A52B77"/>
    <w:rsid w:val="00A57E0B"/>
    <w:rsid w:val="00A801D9"/>
    <w:rsid w:val="00A837BC"/>
    <w:rsid w:val="00AB6C73"/>
    <w:rsid w:val="00AB7F87"/>
    <w:rsid w:val="00AC2AC9"/>
    <w:rsid w:val="00AC4E80"/>
    <w:rsid w:val="00AD16E0"/>
    <w:rsid w:val="00AD3816"/>
    <w:rsid w:val="00AD7C76"/>
    <w:rsid w:val="00AE5A8F"/>
    <w:rsid w:val="00AF1FED"/>
    <w:rsid w:val="00B01683"/>
    <w:rsid w:val="00B01BE0"/>
    <w:rsid w:val="00B108F2"/>
    <w:rsid w:val="00B15436"/>
    <w:rsid w:val="00B2106D"/>
    <w:rsid w:val="00B30DB9"/>
    <w:rsid w:val="00B40ECB"/>
    <w:rsid w:val="00B460E7"/>
    <w:rsid w:val="00B511F8"/>
    <w:rsid w:val="00B54E02"/>
    <w:rsid w:val="00B61100"/>
    <w:rsid w:val="00B663B2"/>
    <w:rsid w:val="00B72880"/>
    <w:rsid w:val="00B735C4"/>
    <w:rsid w:val="00B73F84"/>
    <w:rsid w:val="00B864E9"/>
    <w:rsid w:val="00B86A73"/>
    <w:rsid w:val="00B9069C"/>
    <w:rsid w:val="00B92842"/>
    <w:rsid w:val="00B928A7"/>
    <w:rsid w:val="00BA2252"/>
    <w:rsid w:val="00BA2A66"/>
    <w:rsid w:val="00BA3093"/>
    <w:rsid w:val="00BB1A8A"/>
    <w:rsid w:val="00BC4246"/>
    <w:rsid w:val="00BD5E25"/>
    <w:rsid w:val="00BE2922"/>
    <w:rsid w:val="00BF5EF0"/>
    <w:rsid w:val="00C00BF3"/>
    <w:rsid w:val="00C014FF"/>
    <w:rsid w:val="00C40552"/>
    <w:rsid w:val="00C44E04"/>
    <w:rsid w:val="00C45FE3"/>
    <w:rsid w:val="00C51239"/>
    <w:rsid w:val="00C627A0"/>
    <w:rsid w:val="00C718F1"/>
    <w:rsid w:val="00C80CA1"/>
    <w:rsid w:val="00C82F46"/>
    <w:rsid w:val="00C87817"/>
    <w:rsid w:val="00C964EA"/>
    <w:rsid w:val="00C97741"/>
    <w:rsid w:val="00CA565E"/>
    <w:rsid w:val="00CB13C0"/>
    <w:rsid w:val="00CB1981"/>
    <w:rsid w:val="00CC06FF"/>
    <w:rsid w:val="00CE38D2"/>
    <w:rsid w:val="00CF12FD"/>
    <w:rsid w:val="00CF4CEC"/>
    <w:rsid w:val="00D0178E"/>
    <w:rsid w:val="00D06609"/>
    <w:rsid w:val="00D13F71"/>
    <w:rsid w:val="00D1664F"/>
    <w:rsid w:val="00D22254"/>
    <w:rsid w:val="00D22983"/>
    <w:rsid w:val="00D23664"/>
    <w:rsid w:val="00D359C0"/>
    <w:rsid w:val="00D5278B"/>
    <w:rsid w:val="00D56EE7"/>
    <w:rsid w:val="00D776A5"/>
    <w:rsid w:val="00D92D0B"/>
    <w:rsid w:val="00D95E6D"/>
    <w:rsid w:val="00D9720B"/>
    <w:rsid w:val="00DB08B1"/>
    <w:rsid w:val="00DB623E"/>
    <w:rsid w:val="00DC0A5C"/>
    <w:rsid w:val="00DC1A03"/>
    <w:rsid w:val="00DD517C"/>
    <w:rsid w:val="00DE03EC"/>
    <w:rsid w:val="00DF1C1D"/>
    <w:rsid w:val="00DF3447"/>
    <w:rsid w:val="00DF3C37"/>
    <w:rsid w:val="00DF7238"/>
    <w:rsid w:val="00E05469"/>
    <w:rsid w:val="00E07A16"/>
    <w:rsid w:val="00E4333B"/>
    <w:rsid w:val="00E702C0"/>
    <w:rsid w:val="00EA1E1E"/>
    <w:rsid w:val="00EB1CF2"/>
    <w:rsid w:val="00EC1F79"/>
    <w:rsid w:val="00EC795F"/>
    <w:rsid w:val="00EC7E52"/>
    <w:rsid w:val="00ED148E"/>
    <w:rsid w:val="00EE5258"/>
    <w:rsid w:val="00EE61D6"/>
    <w:rsid w:val="00F014CE"/>
    <w:rsid w:val="00F1088E"/>
    <w:rsid w:val="00F223EC"/>
    <w:rsid w:val="00F37DF1"/>
    <w:rsid w:val="00F478F8"/>
    <w:rsid w:val="00F51C9D"/>
    <w:rsid w:val="00F62CB8"/>
    <w:rsid w:val="00F66F37"/>
    <w:rsid w:val="00F8148D"/>
    <w:rsid w:val="00F84F7B"/>
    <w:rsid w:val="00F91E5A"/>
    <w:rsid w:val="00F973C0"/>
    <w:rsid w:val="00FA43E6"/>
    <w:rsid w:val="00FC085B"/>
    <w:rsid w:val="00FC1D57"/>
    <w:rsid w:val="00FD767A"/>
    <w:rsid w:val="00FE23D8"/>
    <w:rsid w:val="00FE28A0"/>
    <w:rsid w:val="00FF1131"/>
    <w:rsid w:val="00FF20B8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815B"/>
  <w15:docId w15:val="{3C50547A-9E26-4CBC-BF2E-2520330E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E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F5B7C"/>
  </w:style>
  <w:style w:type="character" w:customStyle="1" w:styleId="apple-tab-span">
    <w:name w:val="apple-tab-span"/>
    <w:basedOn w:val="DefaultParagraphFont"/>
    <w:rsid w:val="009F5B7C"/>
  </w:style>
  <w:style w:type="paragraph" w:styleId="ListParagraph">
    <w:name w:val="List Paragraph"/>
    <w:basedOn w:val="Normal"/>
    <w:uiPriority w:val="34"/>
    <w:qFormat/>
    <w:rsid w:val="009F5B7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330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08B1"/>
    <w:rPr>
      <w:color w:val="0000FF" w:themeColor="hyperlink"/>
      <w:u w:val="single"/>
    </w:rPr>
  </w:style>
  <w:style w:type="character" w:customStyle="1" w:styleId="xinv-meeting-url">
    <w:name w:val="x_inv-meeting-url"/>
    <w:basedOn w:val="DefaultParagraphFont"/>
    <w:rsid w:val="00A4560C"/>
  </w:style>
  <w:style w:type="paragraph" w:customStyle="1" w:styleId="xmsonormal">
    <w:name w:val="x_msonormal"/>
    <w:basedOn w:val="Normal"/>
    <w:rsid w:val="00A5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inv-subject">
    <w:name w:val="x_inv-subject"/>
    <w:basedOn w:val="DefaultParagraphFont"/>
    <w:rsid w:val="00A57E0B"/>
  </w:style>
  <w:style w:type="character" w:customStyle="1" w:styleId="xinv-date">
    <w:name w:val="x_inv-date"/>
    <w:basedOn w:val="DefaultParagraphFont"/>
    <w:rsid w:val="00A57E0B"/>
  </w:style>
  <w:style w:type="character" w:customStyle="1" w:styleId="eydoae">
    <w:name w:val="eydoae"/>
    <w:basedOn w:val="DefaultParagraphFont"/>
    <w:rsid w:val="00C718F1"/>
  </w:style>
  <w:style w:type="character" w:customStyle="1" w:styleId="jtukpc">
    <w:name w:val="jtukpc"/>
    <w:basedOn w:val="DefaultParagraphFont"/>
    <w:rsid w:val="00C45FE3"/>
  </w:style>
  <w:style w:type="paragraph" w:styleId="Header">
    <w:name w:val="header"/>
    <w:basedOn w:val="Normal"/>
    <w:link w:val="HeaderChar"/>
    <w:uiPriority w:val="99"/>
    <w:unhideWhenUsed/>
    <w:rsid w:val="00AD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C76"/>
  </w:style>
  <w:style w:type="paragraph" w:styleId="Footer">
    <w:name w:val="footer"/>
    <w:basedOn w:val="Normal"/>
    <w:link w:val="FooterChar"/>
    <w:uiPriority w:val="99"/>
    <w:unhideWhenUsed/>
    <w:rsid w:val="00AD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C76"/>
  </w:style>
  <w:style w:type="character" w:customStyle="1" w:styleId="Heading1Char">
    <w:name w:val="Heading 1 Char"/>
    <w:basedOn w:val="DefaultParagraphFont"/>
    <w:link w:val="Heading1"/>
    <w:uiPriority w:val="9"/>
    <w:rsid w:val="00B40E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7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73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0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29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72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89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17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03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60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49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99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16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65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50382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414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82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2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504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5540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210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345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614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571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07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929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800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862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5594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43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76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80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50332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90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63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80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06044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199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44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78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9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18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81083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73468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8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08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80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36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303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82142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etimmins</dc:creator>
  <cp:lastModifiedBy>Elizabeth Timmins</cp:lastModifiedBy>
  <cp:revision>3</cp:revision>
  <cp:lastPrinted>2022-01-14T22:41:00Z</cp:lastPrinted>
  <dcterms:created xsi:type="dcterms:W3CDTF">2026-02-13T23:22:00Z</dcterms:created>
  <dcterms:modified xsi:type="dcterms:W3CDTF">2026-02-13T23:37:00Z</dcterms:modified>
</cp:coreProperties>
</file>